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1C6E" w14:textId="77777777" w:rsidR="00F51BEA" w:rsidRDefault="00087458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2552"/>
      </w:tblGrid>
      <w:tr w:rsidR="00F51BEA" w14:paraId="45DEC0D9" w14:textId="777777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6C98" w14:textId="77777777" w:rsidR="00F51BEA" w:rsidRDefault="00087458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EBBE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F51BEA" w14:paraId="57C80120" w14:textId="777777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232C" w14:textId="77777777" w:rsidR="00F51BEA" w:rsidRDefault="00F51B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F666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6F5D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(/порядковый номер)</w:t>
            </w:r>
          </w:p>
        </w:tc>
      </w:tr>
      <w:tr w:rsidR="00F51BEA" w14:paraId="31A34CE7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0743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58A0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D04F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14:paraId="60CA0A77" w14:textId="77777777" w:rsidR="00F51BEA" w:rsidRDefault="00F51BEA">
      <w:pPr>
        <w:pStyle w:val="2"/>
        <w:shd w:val="clear" w:color="auto" w:fill="FFFFFF"/>
        <w:spacing w:after="0"/>
        <w:rPr>
          <w:sz w:val="22"/>
          <w:szCs w:val="22"/>
        </w:rPr>
      </w:pPr>
    </w:p>
    <w:p w14:paraId="42005B2F" w14:textId="77777777" w:rsidR="00F51BEA" w:rsidRDefault="00087458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14:paraId="22B6FFC1" w14:textId="22B87466" w:rsidR="00F51BEA" w:rsidRDefault="00087458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5E0264">
        <w:rPr>
          <w:sz w:val="22"/>
          <w:szCs w:val="22"/>
        </w:rPr>
        <w:t>январь</w:t>
      </w:r>
      <w:r>
        <w:rPr>
          <w:sz w:val="22"/>
          <w:szCs w:val="22"/>
        </w:rPr>
        <w:t xml:space="preserve"> 202</w:t>
      </w:r>
      <w:r w:rsidR="005E0264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617E553F" w14:textId="77777777" w:rsidR="00F51BEA" w:rsidRDefault="00F51BE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7089"/>
      </w:tblGrid>
      <w:tr w:rsidR="00F51BEA" w14:paraId="0D59830B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2C53" w14:textId="77777777" w:rsidR="00F51BEA" w:rsidRDefault="00087458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4F34" w14:textId="77777777" w:rsidR="00F51BEA" w:rsidRDefault="00087458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F51BEA" w14:paraId="592A8957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E7EE" w14:textId="1956240E" w:rsidR="00F51BEA" w:rsidRDefault="00087458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</w:t>
            </w:r>
            <w:r>
              <w:rPr>
                <w:b w:val="0"/>
                <w:sz w:val="16"/>
                <w:szCs w:val="16"/>
              </w:rPr>
              <w:t xml:space="preserve"> кредитной </w:t>
            </w:r>
            <w:r>
              <w:rPr>
                <w:b w:val="0"/>
                <w:sz w:val="16"/>
                <w:szCs w:val="16"/>
              </w:rPr>
              <w:t>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725F" w14:textId="77777777" w:rsidR="00F51BEA" w:rsidRDefault="00087458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14:paraId="4FE3BED9" w14:textId="77777777" w:rsidR="00F51BEA" w:rsidRDefault="00087458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14:paraId="6F1D686A" w14:textId="77777777" w:rsidR="00F51BEA" w:rsidRDefault="00087458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14:paraId="563BA5B0" w14:textId="77777777" w:rsidR="00F51BEA" w:rsidRDefault="00F51BE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504274" w14:textId="77777777" w:rsidR="00F51BEA" w:rsidRDefault="0008745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    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4EE724C4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3D1A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</w:t>
            </w: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C39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0E618990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430188DD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60AD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8EC9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644BD5A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69F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0C5C" w14:textId="77777777" w:rsidR="00F51BEA" w:rsidRDefault="00087458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F51BEA" w14:paraId="0CDCAF60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26CA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DE29" w14:textId="23D0706B" w:rsidR="00F51BEA" w:rsidRDefault="005E0264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17,001</w:t>
            </w:r>
          </w:p>
        </w:tc>
      </w:tr>
      <w:tr w:rsidR="00F51BEA" w14:paraId="6277D010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BF9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6CF6" w14:textId="4D84B911" w:rsidR="00F51BEA" w:rsidRDefault="00087458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</w:t>
            </w:r>
            <w:r w:rsidR="005E0264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F51BEA" w14:paraId="5E667489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E695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A3C5" w14:textId="0BD5CA2E" w:rsidR="00F51BEA" w:rsidRDefault="005E0264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4,503</w:t>
            </w:r>
          </w:p>
        </w:tc>
      </w:tr>
      <w:tr w:rsidR="00F51BEA" w14:paraId="58A9CFFB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9FE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75F3" w14:textId="1C028199" w:rsidR="00F51BEA" w:rsidRDefault="005E0264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59CAED2" w14:textId="77777777" w:rsidR="00F51BEA" w:rsidRDefault="00F51BEA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EB7193" w14:textId="77777777" w:rsidR="00F51BEA" w:rsidRDefault="00087458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   Данные о </w:t>
      </w:r>
      <w:r>
        <w:rPr>
          <w:rFonts w:ascii="Times New Roman" w:hAnsi="Times New Roman" w:cs="Times New Roman"/>
          <w:b/>
          <w:sz w:val="20"/>
          <w:szCs w:val="20"/>
        </w:rPr>
        <w:t xml:space="preserve">максимальной доходности по договорам вклада с физическими лицами 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долларах  США</w:t>
      </w:r>
      <w:proofErr w:type="gramEnd"/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4BE67E92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F296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4AB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39995F36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12563543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8CB7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34FA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78ADCC85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080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F9B0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617D5DDB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069F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E8CA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9FC9E5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778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На </w:t>
            </w:r>
            <w:r>
              <w:rPr>
                <w:rFonts w:ascii="Times New Roman" w:hAnsi="Times New Roman" w:cs="Times New Roman"/>
              </w:rPr>
              <w:t>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F94C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086B9982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5A1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B577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4683BC15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CCB2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928A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6D34686" w14:textId="77777777" w:rsidR="00F51BEA" w:rsidRDefault="00F51BE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4554CD" w14:textId="77777777" w:rsidR="00F51BEA" w:rsidRDefault="00087458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    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3397B346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1950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C790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</w:t>
            </w:r>
            <w:r>
              <w:rPr>
                <w:rFonts w:ascii="Times New Roman" w:hAnsi="Times New Roman" w:cs="Times New Roman"/>
              </w:rPr>
              <w:t>имальная доходность по вкладам, процент</w:t>
            </w:r>
          </w:p>
          <w:p w14:paraId="2BBAAD50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3D5F3C3D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5CC5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D152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7C7E16A4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B6F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1485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F1FDE87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9A2D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68EB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0D2AE80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51B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5483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A3A697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518F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425B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3F6B29C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9E6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AB07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D2F5380" w14:textId="77777777" w:rsidR="00F51BEA" w:rsidRDefault="00F51BEA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A3078D" w14:textId="77777777" w:rsidR="00F51BEA" w:rsidRDefault="00087458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4.     Данные о максимальной доходности по </w:t>
      </w:r>
      <w:r>
        <w:rPr>
          <w:rFonts w:ascii="Times New Roman" w:hAnsi="Times New Roman" w:cs="Times New Roman"/>
          <w:b/>
          <w:sz w:val="20"/>
          <w:szCs w:val="20"/>
        </w:rPr>
        <w:t>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189"/>
        <w:gridCol w:w="3439"/>
        <w:gridCol w:w="3403"/>
      </w:tblGrid>
      <w:tr w:rsidR="00F51BEA" w14:paraId="15A1A6AF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92F2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4F5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Максимальная доходность по вкладам, удостоверенным сберегательным сертификатом, </w:t>
            </w:r>
            <w:r>
              <w:rPr>
                <w:rFonts w:ascii="Times New Roman" w:hAnsi="Times New Roman" w:cs="Times New Roman"/>
              </w:rPr>
              <w:t>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A481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</w:t>
            </w:r>
            <w:r>
              <w:rPr>
                <w:rFonts w:ascii="Times New Roman" w:hAnsi="Times New Roman" w:cs="Times New Roman"/>
              </w:rPr>
              <w:t>иката на получение вклада по требованию, процент</w:t>
            </w:r>
          </w:p>
        </w:tc>
      </w:tr>
      <w:tr w:rsidR="00F51BEA" w14:paraId="4042EB98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356D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9D17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7D5B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BEA" w14:paraId="38F17984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F065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4C26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3881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4CA1A2B5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8FD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677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596E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68513F14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DA1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4A4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E3C8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FEDD0CA" w14:textId="77777777" w:rsidR="00F51BEA" w:rsidRDefault="00F51BE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6F85CA" w14:textId="77777777" w:rsidR="00F51BEA" w:rsidRDefault="00F51BEA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51BEA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3AB4A" w14:textId="77777777" w:rsidR="00087458" w:rsidRDefault="00087458">
      <w:pPr>
        <w:spacing w:line="240" w:lineRule="auto"/>
      </w:pPr>
      <w:r>
        <w:separator/>
      </w:r>
    </w:p>
  </w:endnote>
  <w:endnote w:type="continuationSeparator" w:id="0">
    <w:p w14:paraId="48FA34E2" w14:textId="77777777" w:rsidR="00087458" w:rsidRDefault="00087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9FA0" w14:textId="77777777" w:rsidR="00087458" w:rsidRDefault="00087458">
      <w:pPr>
        <w:spacing w:after="0"/>
      </w:pPr>
      <w:r>
        <w:separator/>
      </w:r>
    </w:p>
  </w:footnote>
  <w:footnote w:type="continuationSeparator" w:id="0">
    <w:p w14:paraId="7045F92A" w14:textId="77777777" w:rsidR="00087458" w:rsidRDefault="000874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F5"/>
    <w:rsid w:val="000571CC"/>
    <w:rsid w:val="00087458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460766"/>
    <w:rsid w:val="004D5AA8"/>
    <w:rsid w:val="004E123A"/>
    <w:rsid w:val="004E247A"/>
    <w:rsid w:val="004E5AB7"/>
    <w:rsid w:val="005326D4"/>
    <w:rsid w:val="0054484D"/>
    <w:rsid w:val="00560FF8"/>
    <w:rsid w:val="005E0264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52341"/>
    <w:rsid w:val="00973534"/>
    <w:rsid w:val="009B683E"/>
    <w:rsid w:val="00A16DC3"/>
    <w:rsid w:val="00A43D2D"/>
    <w:rsid w:val="00B04AE2"/>
    <w:rsid w:val="00BC3EF5"/>
    <w:rsid w:val="00BF3DA0"/>
    <w:rsid w:val="00BF5880"/>
    <w:rsid w:val="00C95D51"/>
    <w:rsid w:val="00CB5ACA"/>
    <w:rsid w:val="00D41591"/>
    <w:rsid w:val="00E97185"/>
    <w:rsid w:val="00EB3220"/>
    <w:rsid w:val="00EB4F7A"/>
    <w:rsid w:val="00F01154"/>
    <w:rsid w:val="00F51BEA"/>
    <w:rsid w:val="00FF6BD5"/>
    <w:rsid w:val="4DA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C95F0"/>
  <w15:docId w15:val="{487F91A1-FA3F-4D1E-9C66-FBC6484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tabs>
        <w:tab w:val="left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List"/>
    <w:basedOn w:val="a0"/>
    <w:rPr>
      <w:rFonts w:cs="Mangal"/>
    </w:rPr>
  </w:style>
  <w:style w:type="paragraph" w:styleId="a6">
    <w:name w:val="Subtitle"/>
    <w:basedOn w:val="a4"/>
    <w:next w:val="a0"/>
    <w:qFormat/>
    <w:pPr>
      <w:jc w:val="center"/>
    </w:pPr>
    <w:rPr>
      <w:i/>
      <w:iCs/>
    </w:rPr>
  </w:style>
  <w:style w:type="table" w:styleId="a7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EA8F-D6FF-4840-87EC-77805D29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Карашаева Рита Хачимовна</cp:lastModifiedBy>
  <cp:revision>5</cp:revision>
  <cp:lastPrinted>2024-11-11T12:04:00Z</cp:lastPrinted>
  <dcterms:created xsi:type="dcterms:W3CDTF">2024-11-11T12:03:00Z</dcterms:created>
  <dcterms:modified xsi:type="dcterms:W3CDTF">2025-02-13T13:44:00Z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0A5FF8CA9E044246A8972FB8E5487F99_12</vt:lpwstr>
  </property>
</Properties>
</file>